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2467" w:rsidRDefault="009267A2">
      <w:pPr>
        <w:jc w:val="center"/>
        <w:rPr>
          <w:sz w:val="24"/>
          <w:szCs w:val="24"/>
        </w:rPr>
      </w:pPr>
      <w:r>
        <w:rPr>
          <w:sz w:val="24"/>
          <w:szCs w:val="24"/>
          <w:lang w:val="en-CA"/>
        </w:rPr>
        <w:fldChar w:fldCharType="begin"/>
      </w:r>
      <w:r w:rsidR="00CB2467">
        <w:rPr>
          <w:sz w:val="24"/>
          <w:szCs w:val="24"/>
          <w:lang w:val="en-CA"/>
        </w:rPr>
        <w:instrText xml:space="preserve"> SEQ CHAPTER \h \r 1</w:instrText>
      </w:r>
      <w:r>
        <w:rPr>
          <w:sz w:val="24"/>
          <w:szCs w:val="24"/>
          <w:lang w:val="en-CA"/>
        </w:rPr>
        <w:fldChar w:fldCharType="end"/>
      </w:r>
      <w:r w:rsidR="00065F57">
        <w:rPr>
          <w:sz w:val="24"/>
          <w:szCs w:val="24"/>
        </w:rPr>
        <w:t>NOTICE OF</w:t>
      </w:r>
      <w:r w:rsidR="00CB2467">
        <w:rPr>
          <w:sz w:val="24"/>
          <w:szCs w:val="24"/>
        </w:rPr>
        <w:t xml:space="preserve"> </w:t>
      </w:r>
      <w:r w:rsidR="003A67B2">
        <w:rPr>
          <w:sz w:val="24"/>
          <w:szCs w:val="24"/>
        </w:rPr>
        <w:t xml:space="preserve">SPECIAL </w:t>
      </w:r>
      <w:r w:rsidR="00CB2467">
        <w:rPr>
          <w:sz w:val="24"/>
          <w:szCs w:val="24"/>
        </w:rPr>
        <w:t>MEETING AND AGENDA</w:t>
      </w:r>
    </w:p>
    <w:p w:rsidR="00E675B9" w:rsidRDefault="00E675B9" w:rsidP="0062288C">
      <w:pPr>
        <w:spacing w:line="360" w:lineRule="auto"/>
        <w:rPr>
          <w:sz w:val="24"/>
          <w:szCs w:val="24"/>
        </w:rPr>
      </w:pPr>
    </w:p>
    <w:p w:rsidR="00CB2467" w:rsidRPr="0072143D" w:rsidRDefault="00CB2467">
      <w:pPr>
        <w:jc w:val="center"/>
        <w:rPr>
          <w:sz w:val="24"/>
          <w:szCs w:val="24"/>
        </w:rPr>
      </w:pPr>
      <w:proofErr w:type="gramStart"/>
      <w:r>
        <w:rPr>
          <w:sz w:val="24"/>
          <w:szCs w:val="24"/>
        </w:rPr>
        <w:t>RECLAMATION DISTRICT NO.</w:t>
      </w:r>
      <w:proofErr w:type="gramEnd"/>
      <w:r>
        <w:rPr>
          <w:sz w:val="24"/>
          <w:szCs w:val="24"/>
        </w:rPr>
        <w:t xml:space="preserve"> 537</w:t>
      </w:r>
    </w:p>
    <w:p w:rsidR="0062288C" w:rsidRDefault="0062288C" w:rsidP="0062288C">
      <w:pPr>
        <w:rPr>
          <w:sz w:val="28"/>
          <w:szCs w:val="28"/>
        </w:rPr>
      </w:pPr>
    </w:p>
    <w:p w:rsidR="00CB2467" w:rsidRPr="00872FD7" w:rsidRDefault="00CB2467">
      <w:pPr>
        <w:jc w:val="both"/>
        <w:rPr>
          <w:sz w:val="22"/>
          <w:szCs w:val="22"/>
        </w:rPr>
      </w:pPr>
      <w:r w:rsidRPr="00872FD7">
        <w:rPr>
          <w:sz w:val="22"/>
          <w:szCs w:val="22"/>
        </w:rPr>
        <w:t xml:space="preserve">    The Board of Trustees of Reclamation District No. 537 has called a special meeting to be held at </w:t>
      </w:r>
      <w:r w:rsidR="00442F8F">
        <w:rPr>
          <w:b/>
          <w:bCs/>
          <w:sz w:val="22"/>
          <w:szCs w:val="22"/>
          <w:u w:val="single"/>
        </w:rPr>
        <w:t>1:30p</w:t>
      </w:r>
      <w:r w:rsidRPr="00872FD7">
        <w:rPr>
          <w:b/>
          <w:bCs/>
          <w:sz w:val="22"/>
          <w:szCs w:val="22"/>
          <w:u w:val="single"/>
        </w:rPr>
        <w:t>.m.</w:t>
      </w:r>
      <w:r w:rsidRPr="00872FD7">
        <w:rPr>
          <w:sz w:val="22"/>
          <w:szCs w:val="22"/>
        </w:rPr>
        <w:t xml:space="preserve"> on </w:t>
      </w:r>
      <w:r w:rsidR="002F673B" w:rsidRPr="00872FD7">
        <w:rPr>
          <w:sz w:val="22"/>
          <w:szCs w:val="22"/>
        </w:rPr>
        <w:t>Wednesday</w:t>
      </w:r>
      <w:r w:rsidRPr="00872FD7">
        <w:rPr>
          <w:sz w:val="22"/>
          <w:szCs w:val="22"/>
        </w:rPr>
        <w:t xml:space="preserve">, </w:t>
      </w:r>
      <w:r w:rsidR="00442F8F">
        <w:rPr>
          <w:sz w:val="22"/>
          <w:szCs w:val="22"/>
        </w:rPr>
        <w:t>September 12th</w:t>
      </w:r>
      <w:r w:rsidR="001A7EA4" w:rsidRPr="00872FD7">
        <w:rPr>
          <w:sz w:val="22"/>
          <w:szCs w:val="22"/>
        </w:rPr>
        <w:t>, 201</w:t>
      </w:r>
      <w:r w:rsidR="00E77630" w:rsidRPr="00872FD7">
        <w:rPr>
          <w:sz w:val="22"/>
          <w:szCs w:val="22"/>
        </w:rPr>
        <w:t>9</w:t>
      </w:r>
      <w:r w:rsidRPr="00872FD7">
        <w:rPr>
          <w:sz w:val="22"/>
          <w:szCs w:val="22"/>
        </w:rPr>
        <w:t xml:space="preserve"> at the District Offices at</w:t>
      </w:r>
      <w:r w:rsidR="00790B0F" w:rsidRPr="00872FD7">
        <w:rPr>
          <w:sz w:val="22"/>
          <w:szCs w:val="22"/>
        </w:rPr>
        <w:t xml:space="preserve"> 1420 Merkley Avenue, office #4</w:t>
      </w:r>
      <w:r w:rsidRPr="00872FD7">
        <w:rPr>
          <w:sz w:val="22"/>
          <w:szCs w:val="22"/>
        </w:rPr>
        <w:t>, West Sacramento, CA 95691.  Pursuant to the Ralph M. Brown Act, comments from the public will be entertained on each agenda item.  The agenda for that meeting is as follows:</w:t>
      </w:r>
    </w:p>
    <w:p w:rsidR="00CB2467" w:rsidRPr="00872FD7" w:rsidRDefault="00CB2467" w:rsidP="00917143">
      <w:pPr>
        <w:jc w:val="both"/>
        <w:rPr>
          <w:sz w:val="22"/>
          <w:szCs w:val="22"/>
        </w:rPr>
      </w:pPr>
      <w:r w:rsidRPr="00872FD7">
        <w:rPr>
          <w:sz w:val="22"/>
          <w:szCs w:val="22"/>
        </w:rPr>
        <w:tab/>
      </w:r>
      <w:r w:rsidRPr="00872FD7">
        <w:rPr>
          <w:sz w:val="22"/>
          <w:szCs w:val="22"/>
        </w:rPr>
        <w:tab/>
      </w:r>
      <w:r w:rsidRPr="00872FD7">
        <w:rPr>
          <w:sz w:val="22"/>
          <w:szCs w:val="22"/>
        </w:rPr>
        <w:tab/>
      </w:r>
      <w:r w:rsidRPr="00872FD7">
        <w:rPr>
          <w:sz w:val="22"/>
          <w:szCs w:val="22"/>
        </w:rPr>
        <w:tab/>
      </w:r>
      <w:r w:rsidRPr="00872FD7">
        <w:rPr>
          <w:sz w:val="22"/>
          <w:szCs w:val="22"/>
        </w:rPr>
        <w:tab/>
      </w:r>
      <w:r w:rsidRPr="00872FD7">
        <w:rPr>
          <w:sz w:val="22"/>
          <w:szCs w:val="22"/>
        </w:rPr>
        <w:tab/>
      </w:r>
      <w:r w:rsidRPr="00872FD7">
        <w:rPr>
          <w:sz w:val="22"/>
          <w:szCs w:val="22"/>
        </w:rPr>
        <w:tab/>
      </w:r>
      <w:r w:rsidRPr="00872FD7">
        <w:rPr>
          <w:sz w:val="22"/>
          <w:szCs w:val="22"/>
        </w:rPr>
        <w:tab/>
      </w:r>
      <w:r w:rsidRPr="00872FD7">
        <w:rPr>
          <w:sz w:val="22"/>
          <w:szCs w:val="22"/>
        </w:rPr>
        <w:tab/>
      </w:r>
      <w:r w:rsidRPr="00872FD7">
        <w:rPr>
          <w:sz w:val="22"/>
          <w:szCs w:val="22"/>
        </w:rPr>
        <w:tab/>
      </w:r>
    </w:p>
    <w:p w:rsidR="00CB2467" w:rsidRPr="00751FDC" w:rsidRDefault="00CB2467">
      <w:pPr>
        <w:jc w:val="center"/>
        <w:rPr>
          <w:sz w:val="24"/>
          <w:szCs w:val="24"/>
        </w:rPr>
      </w:pPr>
      <w:r w:rsidRPr="00751FDC">
        <w:rPr>
          <w:sz w:val="24"/>
          <w:szCs w:val="24"/>
        </w:rPr>
        <w:t>AGENDA</w:t>
      </w:r>
    </w:p>
    <w:p w:rsidR="00CB2467" w:rsidRDefault="00CB2467" w:rsidP="0062288C">
      <w:pPr>
        <w:spacing w:line="276" w:lineRule="auto"/>
        <w:jc w:val="center"/>
        <w:rPr>
          <w:b/>
          <w:bCs/>
          <w:sz w:val="22"/>
          <w:szCs w:val="22"/>
          <w:u w:val="single"/>
        </w:rPr>
      </w:pPr>
    </w:p>
    <w:p w:rsidR="00751FDC" w:rsidRPr="00872FD7" w:rsidRDefault="00751FDC" w:rsidP="0062288C">
      <w:pPr>
        <w:spacing w:line="276" w:lineRule="auto"/>
        <w:jc w:val="center"/>
        <w:rPr>
          <w:b/>
          <w:bCs/>
          <w:sz w:val="22"/>
          <w:szCs w:val="22"/>
          <w:u w:val="single"/>
        </w:rPr>
      </w:pPr>
    </w:p>
    <w:p w:rsidR="00B13959" w:rsidRPr="00872FD7" w:rsidRDefault="00CB2467" w:rsidP="00917143">
      <w:pPr>
        <w:numPr>
          <w:ilvl w:val="0"/>
          <w:numId w:val="9"/>
        </w:numPr>
        <w:tabs>
          <w:tab w:val="clear" w:pos="720"/>
          <w:tab w:val="num" w:pos="990"/>
        </w:tabs>
        <w:spacing w:line="360" w:lineRule="auto"/>
        <w:jc w:val="both"/>
        <w:rPr>
          <w:sz w:val="22"/>
          <w:szCs w:val="22"/>
        </w:rPr>
      </w:pPr>
      <w:r w:rsidRPr="00872FD7">
        <w:rPr>
          <w:sz w:val="22"/>
          <w:szCs w:val="22"/>
        </w:rPr>
        <w:t>Meeting attendance</w:t>
      </w:r>
    </w:p>
    <w:p w:rsidR="00B13959" w:rsidRPr="00872FD7" w:rsidRDefault="00CB2467" w:rsidP="00917143">
      <w:pPr>
        <w:numPr>
          <w:ilvl w:val="0"/>
          <w:numId w:val="9"/>
        </w:numPr>
        <w:tabs>
          <w:tab w:val="clear" w:pos="720"/>
          <w:tab w:val="num" w:pos="990"/>
        </w:tabs>
        <w:spacing w:line="360" w:lineRule="auto"/>
        <w:jc w:val="both"/>
        <w:rPr>
          <w:sz w:val="22"/>
          <w:szCs w:val="22"/>
        </w:rPr>
      </w:pPr>
      <w:r w:rsidRPr="00872FD7">
        <w:rPr>
          <w:sz w:val="22"/>
          <w:szCs w:val="22"/>
        </w:rPr>
        <w:t>Approval of agenda</w:t>
      </w:r>
    </w:p>
    <w:p w:rsidR="00B13959" w:rsidRPr="00872FD7" w:rsidRDefault="00EE1AD4" w:rsidP="00917143">
      <w:pPr>
        <w:numPr>
          <w:ilvl w:val="0"/>
          <w:numId w:val="9"/>
        </w:numPr>
        <w:tabs>
          <w:tab w:val="clear" w:pos="720"/>
          <w:tab w:val="num" w:pos="990"/>
        </w:tabs>
        <w:spacing w:line="360" w:lineRule="auto"/>
        <w:jc w:val="both"/>
        <w:rPr>
          <w:sz w:val="22"/>
          <w:szCs w:val="22"/>
        </w:rPr>
      </w:pPr>
      <w:r w:rsidRPr="00872FD7">
        <w:rPr>
          <w:sz w:val="22"/>
          <w:szCs w:val="22"/>
        </w:rPr>
        <w:t xml:space="preserve">Approval </w:t>
      </w:r>
      <w:r w:rsidR="00CB2467" w:rsidRPr="00872FD7">
        <w:rPr>
          <w:sz w:val="22"/>
          <w:szCs w:val="22"/>
        </w:rPr>
        <w:t>of minutes of the Board meeting of</w:t>
      </w:r>
      <w:r w:rsidR="00A0117D" w:rsidRPr="00872FD7">
        <w:rPr>
          <w:sz w:val="22"/>
          <w:szCs w:val="22"/>
        </w:rPr>
        <w:t xml:space="preserve"> </w:t>
      </w:r>
      <w:r w:rsidR="00442F8F">
        <w:rPr>
          <w:sz w:val="22"/>
          <w:szCs w:val="22"/>
        </w:rPr>
        <w:t>August 14</w:t>
      </w:r>
      <w:r w:rsidR="00EF05B3" w:rsidRPr="00872FD7">
        <w:rPr>
          <w:sz w:val="22"/>
          <w:szCs w:val="22"/>
        </w:rPr>
        <w:t>, 201</w:t>
      </w:r>
      <w:r w:rsidR="00E77630" w:rsidRPr="00872FD7">
        <w:rPr>
          <w:sz w:val="22"/>
          <w:szCs w:val="22"/>
        </w:rPr>
        <w:t>9</w:t>
      </w:r>
      <w:r w:rsidR="001A7EA4" w:rsidRPr="00872FD7">
        <w:rPr>
          <w:sz w:val="22"/>
          <w:szCs w:val="22"/>
        </w:rPr>
        <w:t xml:space="preserve"> </w:t>
      </w:r>
    </w:p>
    <w:p w:rsidR="00CB2467" w:rsidRPr="00872FD7" w:rsidRDefault="00CB2467" w:rsidP="00917143">
      <w:pPr>
        <w:numPr>
          <w:ilvl w:val="0"/>
          <w:numId w:val="9"/>
        </w:numPr>
        <w:tabs>
          <w:tab w:val="clear" w:pos="720"/>
          <w:tab w:val="num" w:pos="990"/>
        </w:tabs>
        <w:spacing w:line="360" w:lineRule="auto"/>
        <w:jc w:val="both"/>
        <w:rPr>
          <w:sz w:val="22"/>
          <w:szCs w:val="22"/>
        </w:rPr>
      </w:pPr>
      <w:r w:rsidRPr="00872FD7">
        <w:rPr>
          <w:sz w:val="22"/>
          <w:szCs w:val="22"/>
        </w:rPr>
        <w:t xml:space="preserve">District Finances </w:t>
      </w:r>
    </w:p>
    <w:p w:rsidR="00CB2467" w:rsidRPr="00872FD7" w:rsidRDefault="00CB2467" w:rsidP="00917143">
      <w:pPr>
        <w:numPr>
          <w:ilvl w:val="1"/>
          <w:numId w:val="9"/>
        </w:numPr>
        <w:tabs>
          <w:tab w:val="left" w:pos="720"/>
          <w:tab w:val="left" w:pos="990"/>
        </w:tabs>
        <w:spacing w:line="360" w:lineRule="auto"/>
        <w:jc w:val="both"/>
        <w:rPr>
          <w:sz w:val="22"/>
          <w:szCs w:val="22"/>
        </w:rPr>
      </w:pPr>
      <w:r w:rsidRPr="00872FD7">
        <w:rPr>
          <w:sz w:val="22"/>
          <w:szCs w:val="22"/>
        </w:rPr>
        <w:t>Current status of District finances</w:t>
      </w:r>
    </w:p>
    <w:p w:rsidR="00CB2467" w:rsidRPr="00872FD7" w:rsidRDefault="00CB2467" w:rsidP="00917143">
      <w:pPr>
        <w:numPr>
          <w:ilvl w:val="1"/>
          <w:numId w:val="9"/>
        </w:numPr>
        <w:tabs>
          <w:tab w:val="left" w:pos="720"/>
          <w:tab w:val="left" w:pos="990"/>
        </w:tabs>
        <w:spacing w:line="360" w:lineRule="auto"/>
        <w:jc w:val="both"/>
        <w:rPr>
          <w:sz w:val="22"/>
          <w:szCs w:val="22"/>
        </w:rPr>
      </w:pPr>
      <w:r w:rsidRPr="00872FD7">
        <w:rPr>
          <w:sz w:val="22"/>
          <w:szCs w:val="22"/>
        </w:rPr>
        <w:t>Checks &amp; Claims</w:t>
      </w:r>
    </w:p>
    <w:p w:rsidR="00A0117D" w:rsidRPr="00872FD7" w:rsidRDefault="00CB2467" w:rsidP="00917143">
      <w:pPr>
        <w:numPr>
          <w:ilvl w:val="1"/>
          <w:numId w:val="9"/>
        </w:numPr>
        <w:tabs>
          <w:tab w:val="left" w:pos="720"/>
          <w:tab w:val="left" w:pos="990"/>
        </w:tabs>
        <w:spacing w:line="360" w:lineRule="auto"/>
        <w:jc w:val="both"/>
        <w:rPr>
          <w:sz w:val="22"/>
          <w:szCs w:val="22"/>
        </w:rPr>
      </w:pPr>
      <w:r w:rsidRPr="00872FD7">
        <w:rPr>
          <w:sz w:val="22"/>
          <w:szCs w:val="22"/>
        </w:rPr>
        <w:t>Wire Transfers</w:t>
      </w:r>
    </w:p>
    <w:p w:rsidR="002B2BF2" w:rsidRPr="00872FD7" w:rsidRDefault="002B2BF2" w:rsidP="00917143">
      <w:pPr>
        <w:numPr>
          <w:ilvl w:val="1"/>
          <w:numId w:val="9"/>
        </w:numPr>
        <w:tabs>
          <w:tab w:val="left" w:pos="720"/>
          <w:tab w:val="left" w:pos="990"/>
        </w:tabs>
        <w:spacing w:line="360" w:lineRule="auto"/>
        <w:jc w:val="both"/>
        <w:rPr>
          <w:sz w:val="22"/>
          <w:szCs w:val="22"/>
        </w:rPr>
      </w:pPr>
      <w:r w:rsidRPr="00872FD7">
        <w:rPr>
          <w:sz w:val="22"/>
          <w:szCs w:val="22"/>
        </w:rPr>
        <w:t>Bank Reconciliations</w:t>
      </w:r>
    </w:p>
    <w:p w:rsidR="00B13959" w:rsidRPr="00872FD7" w:rsidRDefault="002B2BF2" w:rsidP="00917143">
      <w:pPr>
        <w:numPr>
          <w:ilvl w:val="1"/>
          <w:numId w:val="9"/>
        </w:numPr>
        <w:tabs>
          <w:tab w:val="left" w:pos="720"/>
          <w:tab w:val="left" w:pos="990"/>
        </w:tabs>
        <w:spacing w:line="360" w:lineRule="auto"/>
        <w:jc w:val="both"/>
        <w:rPr>
          <w:sz w:val="22"/>
          <w:szCs w:val="22"/>
        </w:rPr>
      </w:pPr>
      <w:r w:rsidRPr="00872FD7">
        <w:rPr>
          <w:sz w:val="22"/>
          <w:szCs w:val="22"/>
        </w:rPr>
        <w:t>Balance Sheet</w:t>
      </w:r>
    </w:p>
    <w:p w:rsidR="00453D26" w:rsidRPr="00872FD7" w:rsidRDefault="00E02325" w:rsidP="00917143">
      <w:pPr>
        <w:numPr>
          <w:ilvl w:val="0"/>
          <w:numId w:val="9"/>
        </w:numPr>
        <w:tabs>
          <w:tab w:val="clear" w:pos="720"/>
          <w:tab w:val="num" w:pos="990"/>
          <w:tab w:val="left" w:pos="1440"/>
        </w:tabs>
        <w:spacing w:line="360" w:lineRule="auto"/>
        <w:jc w:val="both"/>
        <w:rPr>
          <w:sz w:val="22"/>
          <w:szCs w:val="22"/>
        </w:rPr>
      </w:pPr>
      <w:r w:rsidRPr="00872FD7">
        <w:rPr>
          <w:sz w:val="22"/>
          <w:szCs w:val="22"/>
        </w:rPr>
        <w:t>Public Comment</w:t>
      </w:r>
    </w:p>
    <w:p w:rsidR="008114AF" w:rsidRDefault="003A67B2" w:rsidP="00442F8F">
      <w:pPr>
        <w:numPr>
          <w:ilvl w:val="0"/>
          <w:numId w:val="9"/>
        </w:numPr>
        <w:tabs>
          <w:tab w:val="left" w:pos="1440"/>
        </w:tabs>
        <w:spacing w:line="360" w:lineRule="auto"/>
        <w:jc w:val="both"/>
        <w:rPr>
          <w:sz w:val="22"/>
          <w:szCs w:val="22"/>
        </w:rPr>
      </w:pPr>
      <w:r>
        <w:rPr>
          <w:sz w:val="22"/>
          <w:szCs w:val="22"/>
        </w:rPr>
        <w:t xml:space="preserve">Consideration of </w:t>
      </w:r>
      <w:r w:rsidR="00442F8F">
        <w:rPr>
          <w:sz w:val="22"/>
          <w:szCs w:val="22"/>
        </w:rPr>
        <w:t>Resolution 2019-09-01, Resolution initiating proceedings, providing intention to levy assessments, preliminary approving engineers report, and providing for notice of hearing for the formation of special assessment district.</w:t>
      </w:r>
    </w:p>
    <w:p w:rsidR="00442F8F" w:rsidRPr="00442F8F" w:rsidRDefault="00442F8F" w:rsidP="00442F8F">
      <w:pPr>
        <w:numPr>
          <w:ilvl w:val="0"/>
          <w:numId w:val="9"/>
        </w:numPr>
        <w:tabs>
          <w:tab w:val="left" w:pos="1440"/>
        </w:tabs>
        <w:spacing w:line="360" w:lineRule="auto"/>
        <w:jc w:val="both"/>
        <w:rPr>
          <w:sz w:val="22"/>
          <w:szCs w:val="22"/>
        </w:rPr>
      </w:pPr>
      <w:r>
        <w:rPr>
          <w:sz w:val="22"/>
          <w:szCs w:val="22"/>
        </w:rPr>
        <w:t>Consideration of Resolution 2019-09-02, Resolution adopting Proposition 218 procedures for the 2019 assessment ballot proceeding of Reclamation Di</w:t>
      </w:r>
      <w:bookmarkStart w:id="0" w:name="_GoBack"/>
      <w:bookmarkEnd w:id="0"/>
      <w:r>
        <w:rPr>
          <w:sz w:val="22"/>
          <w:szCs w:val="22"/>
        </w:rPr>
        <w:t>strict No. 537</w:t>
      </w:r>
    </w:p>
    <w:p w:rsidR="00442F8F" w:rsidRDefault="003A67B2" w:rsidP="00442F8F">
      <w:pPr>
        <w:numPr>
          <w:ilvl w:val="0"/>
          <w:numId w:val="9"/>
        </w:numPr>
        <w:tabs>
          <w:tab w:val="clear" w:pos="720"/>
          <w:tab w:val="num" w:pos="990"/>
          <w:tab w:val="left" w:pos="1440"/>
        </w:tabs>
        <w:spacing w:line="360" w:lineRule="auto"/>
        <w:jc w:val="both"/>
        <w:rPr>
          <w:sz w:val="22"/>
          <w:szCs w:val="22"/>
        </w:rPr>
      </w:pPr>
      <w:r>
        <w:rPr>
          <w:sz w:val="22"/>
          <w:szCs w:val="22"/>
        </w:rPr>
        <w:t xml:space="preserve">Update on </w:t>
      </w:r>
      <w:r w:rsidR="00D05CCE">
        <w:rPr>
          <w:sz w:val="22"/>
          <w:szCs w:val="22"/>
        </w:rPr>
        <w:t>Lower Elkhorn consolidation</w:t>
      </w:r>
      <w:r w:rsidR="00C04792">
        <w:rPr>
          <w:sz w:val="22"/>
          <w:szCs w:val="22"/>
        </w:rPr>
        <w:t>/West Sacramento area detachment</w:t>
      </w:r>
    </w:p>
    <w:p w:rsidR="00D05CCE" w:rsidRPr="00442F8F" w:rsidRDefault="00D05CCE" w:rsidP="00442F8F">
      <w:pPr>
        <w:numPr>
          <w:ilvl w:val="0"/>
          <w:numId w:val="9"/>
        </w:numPr>
        <w:tabs>
          <w:tab w:val="clear" w:pos="720"/>
          <w:tab w:val="num" w:pos="990"/>
          <w:tab w:val="left" w:pos="1440"/>
        </w:tabs>
        <w:spacing w:line="360" w:lineRule="auto"/>
        <w:jc w:val="both"/>
        <w:rPr>
          <w:sz w:val="22"/>
          <w:szCs w:val="22"/>
        </w:rPr>
      </w:pPr>
      <w:r w:rsidRPr="00442F8F">
        <w:rPr>
          <w:sz w:val="22"/>
          <w:szCs w:val="22"/>
        </w:rPr>
        <w:t>2019 FMAP funding expenditures</w:t>
      </w:r>
    </w:p>
    <w:p w:rsidR="00B13959" w:rsidRPr="00872FD7" w:rsidRDefault="00A0117D" w:rsidP="00917143">
      <w:pPr>
        <w:numPr>
          <w:ilvl w:val="0"/>
          <w:numId w:val="9"/>
        </w:numPr>
        <w:tabs>
          <w:tab w:val="clear" w:pos="720"/>
          <w:tab w:val="num" w:pos="990"/>
          <w:tab w:val="left" w:pos="1440"/>
        </w:tabs>
        <w:spacing w:line="360" w:lineRule="auto"/>
        <w:jc w:val="both"/>
        <w:rPr>
          <w:sz w:val="22"/>
          <w:szCs w:val="22"/>
        </w:rPr>
      </w:pPr>
      <w:r w:rsidRPr="00872FD7">
        <w:rPr>
          <w:sz w:val="22"/>
          <w:szCs w:val="22"/>
        </w:rPr>
        <w:t>Manager’s Report</w:t>
      </w:r>
    </w:p>
    <w:p w:rsidR="0072064D" w:rsidRPr="00872FD7" w:rsidRDefault="0072064D" w:rsidP="00917143">
      <w:pPr>
        <w:numPr>
          <w:ilvl w:val="0"/>
          <w:numId w:val="9"/>
        </w:numPr>
        <w:tabs>
          <w:tab w:val="clear" w:pos="720"/>
          <w:tab w:val="num" w:pos="990"/>
          <w:tab w:val="left" w:pos="1440"/>
        </w:tabs>
        <w:spacing w:line="360" w:lineRule="auto"/>
        <w:jc w:val="both"/>
        <w:rPr>
          <w:sz w:val="22"/>
          <w:szCs w:val="22"/>
        </w:rPr>
      </w:pPr>
      <w:r w:rsidRPr="00872FD7">
        <w:rPr>
          <w:sz w:val="22"/>
          <w:szCs w:val="22"/>
        </w:rPr>
        <w:t>Informational Items</w:t>
      </w:r>
    </w:p>
    <w:p w:rsidR="00CB2467" w:rsidRPr="00872FD7" w:rsidRDefault="0042484E" w:rsidP="00917143">
      <w:pPr>
        <w:numPr>
          <w:ilvl w:val="0"/>
          <w:numId w:val="9"/>
        </w:numPr>
        <w:tabs>
          <w:tab w:val="clear" w:pos="720"/>
          <w:tab w:val="num" w:pos="990"/>
        </w:tabs>
        <w:spacing w:line="360" w:lineRule="auto"/>
        <w:jc w:val="both"/>
        <w:rPr>
          <w:sz w:val="22"/>
          <w:szCs w:val="22"/>
        </w:rPr>
      </w:pPr>
      <w:r w:rsidRPr="00872FD7">
        <w:rPr>
          <w:sz w:val="22"/>
          <w:szCs w:val="22"/>
        </w:rPr>
        <w:t>Adjourn</w:t>
      </w:r>
    </w:p>
    <w:sectPr w:rsidR="00CB2467" w:rsidRPr="00872FD7" w:rsidSect="00C04792">
      <w:footerReference w:type="default" r:id="rId8"/>
      <w:type w:val="continuous"/>
      <w:pgSz w:w="12240" w:h="15840"/>
      <w:pgMar w:top="1152" w:right="1440" w:bottom="1152" w:left="1440" w:header="1440" w:footer="144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1299" w:rsidRDefault="000A1299">
      <w:r>
        <w:separator/>
      </w:r>
    </w:p>
  </w:endnote>
  <w:endnote w:type="continuationSeparator" w:id="0">
    <w:p w:rsidR="000A1299" w:rsidRDefault="000A129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1443" w:rsidRDefault="004C1443" w:rsidP="0072143D">
    <w:pPr>
      <w:spacing w:line="312" w:lineRule="auto"/>
    </w:pPr>
    <w:r w:rsidRPr="002924FE">
      <w:rPr>
        <w:rFonts w:ascii="Arial" w:hAnsi="Arial" w:cs="Arial"/>
        <w:sz w:val="16"/>
        <w:szCs w:val="16"/>
      </w:rPr>
      <w:t xml:space="preserve">** In accordance to the Brown Act, SB 343, any documents related to agenda items that are made available to the Board before the meeting will be available for review by the public at 1420 Merkley Ave., Suite 4, West Sacramento, CA 95691, 8:00 am to 4:00 pm, Monday </w:t>
    </w:r>
    <w:r w:rsidR="001335D3" w:rsidRPr="002924FE">
      <w:rPr>
        <w:rFonts w:ascii="Arial" w:hAnsi="Arial" w:cs="Arial"/>
        <w:sz w:val="16"/>
        <w:szCs w:val="16"/>
      </w:rPr>
      <w:t>through</w:t>
    </w:r>
    <w:r w:rsidRPr="002924FE">
      <w:rPr>
        <w:rFonts w:ascii="Arial" w:hAnsi="Arial" w:cs="Arial"/>
        <w:sz w:val="16"/>
        <w:szCs w:val="16"/>
      </w:rPr>
      <w:t xml:space="preserve"> Friday.</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1299" w:rsidRDefault="000A1299">
      <w:r>
        <w:separator/>
      </w:r>
    </w:p>
  </w:footnote>
  <w:footnote w:type="continuationSeparator" w:id="0">
    <w:p w:rsidR="000A1299" w:rsidRDefault="000A129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626C5B"/>
    <w:multiLevelType w:val="hybridMultilevel"/>
    <w:tmpl w:val="41F2468C"/>
    <w:lvl w:ilvl="0" w:tplc="52700640">
      <w:start w:val="14"/>
      <w:numFmt w:val="decimal"/>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nsid w:val="32CB5058"/>
    <w:multiLevelType w:val="hybridMultilevel"/>
    <w:tmpl w:val="40AA1954"/>
    <w:lvl w:ilvl="0" w:tplc="8182CFEC">
      <w:start w:val="11"/>
      <w:numFmt w:val="decimal"/>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nsid w:val="33132399"/>
    <w:multiLevelType w:val="hybridMultilevel"/>
    <w:tmpl w:val="1DBABA7E"/>
    <w:lvl w:ilvl="0" w:tplc="EB90BB90">
      <w:start w:val="1"/>
      <w:numFmt w:val="decimal"/>
      <w:lvlText w:val="%1."/>
      <w:lvlJc w:val="left"/>
      <w:pPr>
        <w:tabs>
          <w:tab w:val="num" w:pos="1110"/>
        </w:tabs>
        <w:ind w:left="1110" w:hanging="750"/>
      </w:pPr>
      <w:rPr>
        <w:rFonts w:cs="Times New Roman" w:hint="default"/>
      </w:rPr>
    </w:lvl>
    <w:lvl w:ilvl="1" w:tplc="170EBE52">
      <w:start w:val="1"/>
      <w:numFmt w:val="lowerLetter"/>
      <w:lvlText w:val="%2."/>
      <w:lvlJc w:val="left"/>
      <w:pPr>
        <w:tabs>
          <w:tab w:val="num" w:pos="1800"/>
        </w:tabs>
        <w:ind w:left="1800" w:hanging="72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nsid w:val="484C5B40"/>
    <w:multiLevelType w:val="hybridMultilevel"/>
    <w:tmpl w:val="99C23860"/>
    <w:lvl w:ilvl="0" w:tplc="9780941C">
      <w:start w:val="12"/>
      <w:numFmt w:val="decimal"/>
      <w:lvlText w:val="%1."/>
      <w:lvlJc w:val="left"/>
      <w:pPr>
        <w:tabs>
          <w:tab w:val="num" w:pos="795"/>
        </w:tabs>
        <w:ind w:left="795" w:hanging="435"/>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nsid w:val="555C68B8"/>
    <w:multiLevelType w:val="hybridMultilevel"/>
    <w:tmpl w:val="682A98B2"/>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nsid w:val="641378C1"/>
    <w:multiLevelType w:val="hybridMultilevel"/>
    <w:tmpl w:val="76B463EA"/>
    <w:lvl w:ilvl="0" w:tplc="78D61DCC">
      <w:start w:val="11"/>
      <w:numFmt w:val="decimal"/>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
    <w:nsid w:val="6BBC6369"/>
    <w:multiLevelType w:val="hybridMultilevel"/>
    <w:tmpl w:val="23888CF8"/>
    <w:lvl w:ilvl="0" w:tplc="04090011">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nsid w:val="6BC11214"/>
    <w:multiLevelType w:val="multilevel"/>
    <w:tmpl w:val="04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8">
    <w:nsid w:val="738046E4"/>
    <w:multiLevelType w:val="hybridMultilevel"/>
    <w:tmpl w:val="0F70AB48"/>
    <w:lvl w:ilvl="0" w:tplc="9C086BFC">
      <w:start w:val="11"/>
      <w:numFmt w:val="decimal"/>
      <w:lvlText w:val="%1."/>
      <w:lvlJc w:val="left"/>
      <w:pPr>
        <w:tabs>
          <w:tab w:val="num" w:pos="795"/>
        </w:tabs>
        <w:ind w:left="795" w:hanging="435"/>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9">
    <w:nsid w:val="78B511CD"/>
    <w:multiLevelType w:val="hybridMultilevel"/>
    <w:tmpl w:val="132E255E"/>
    <w:lvl w:ilvl="0" w:tplc="848676E0">
      <w:start w:val="12"/>
      <w:numFmt w:val="decimal"/>
      <w:lvlText w:val="%1."/>
      <w:lvlJc w:val="left"/>
      <w:pPr>
        <w:tabs>
          <w:tab w:val="num" w:pos="1155"/>
        </w:tabs>
        <w:ind w:left="1155" w:hanging="435"/>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num w:numId="1">
    <w:abstractNumId w:val="0"/>
  </w:num>
  <w:num w:numId="2">
    <w:abstractNumId w:val="9"/>
  </w:num>
  <w:num w:numId="3">
    <w:abstractNumId w:val="7"/>
  </w:num>
  <w:num w:numId="4">
    <w:abstractNumId w:val="1"/>
  </w:num>
  <w:num w:numId="5">
    <w:abstractNumId w:val="8"/>
  </w:num>
  <w:num w:numId="6">
    <w:abstractNumId w:val="3"/>
  </w:num>
  <w:num w:numId="7">
    <w:abstractNumId w:val="5"/>
  </w:num>
  <w:num w:numId="8">
    <w:abstractNumId w:val="6"/>
  </w:num>
  <w:num w:numId="9">
    <w:abstractNumId w:val="4"/>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0"/>
  <w:embedSystemFonts/>
  <w:bordersDoNotSurroundHeader/>
  <w:bordersDoNotSurroundFooter/>
  <w:proofState w:spelling="clean" w:grammar="clean"/>
  <w:defaultTabStop w:val="720"/>
  <w:hyphenationZone w:val="936"/>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rsids>
    <w:rsidRoot w:val="00CB2467"/>
    <w:rsid w:val="00007250"/>
    <w:rsid w:val="0001000F"/>
    <w:rsid w:val="000552A1"/>
    <w:rsid w:val="00057356"/>
    <w:rsid w:val="00065F57"/>
    <w:rsid w:val="00085644"/>
    <w:rsid w:val="000A1299"/>
    <w:rsid w:val="000B720B"/>
    <w:rsid w:val="000C1FA6"/>
    <w:rsid w:val="00130525"/>
    <w:rsid w:val="001335D3"/>
    <w:rsid w:val="00134B1B"/>
    <w:rsid w:val="001374CC"/>
    <w:rsid w:val="00151E4B"/>
    <w:rsid w:val="0015730E"/>
    <w:rsid w:val="00190FAC"/>
    <w:rsid w:val="001950B3"/>
    <w:rsid w:val="001A67E6"/>
    <w:rsid w:val="001A7EA4"/>
    <w:rsid w:val="001B2011"/>
    <w:rsid w:val="00216710"/>
    <w:rsid w:val="00232E05"/>
    <w:rsid w:val="002523EE"/>
    <w:rsid w:val="002726A7"/>
    <w:rsid w:val="00283702"/>
    <w:rsid w:val="002924FE"/>
    <w:rsid w:val="002B2BF2"/>
    <w:rsid w:val="002C4348"/>
    <w:rsid w:val="002E5F8C"/>
    <w:rsid w:val="002F3E7E"/>
    <w:rsid w:val="002F673B"/>
    <w:rsid w:val="0031309D"/>
    <w:rsid w:val="00325E02"/>
    <w:rsid w:val="00342BAB"/>
    <w:rsid w:val="00357B9A"/>
    <w:rsid w:val="003A0814"/>
    <w:rsid w:val="003A67B2"/>
    <w:rsid w:val="003C42BF"/>
    <w:rsid w:val="004135EE"/>
    <w:rsid w:val="0042484E"/>
    <w:rsid w:val="00442F8F"/>
    <w:rsid w:val="00447C4D"/>
    <w:rsid w:val="00453D26"/>
    <w:rsid w:val="004553A9"/>
    <w:rsid w:val="004A212E"/>
    <w:rsid w:val="004A4445"/>
    <w:rsid w:val="004C1443"/>
    <w:rsid w:val="00524192"/>
    <w:rsid w:val="00533103"/>
    <w:rsid w:val="005332E5"/>
    <w:rsid w:val="00533E5F"/>
    <w:rsid w:val="0054193C"/>
    <w:rsid w:val="0054392B"/>
    <w:rsid w:val="00554140"/>
    <w:rsid w:val="005904EF"/>
    <w:rsid w:val="005A7E70"/>
    <w:rsid w:val="005C4BAF"/>
    <w:rsid w:val="005D138F"/>
    <w:rsid w:val="005D152F"/>
    <w:rsid w:val="005F35E9"/>
    <w:rsid w:val="0062288C"/>
    <w:rsid w:val="00684B9D"/>
    <w:rsid w:val="006D5A5D"/>
    <w:rsid w:val="00700797"/>
    <w:rsid w:val="0072064D"/>
    <w:rsid w:val="0072143D"/>
    <w:rsid w:val="00722EDC"/>
    <w:rsid w:val="007328F4"/>
    <w:rsid w:val="00744721"/>
    <w:rsid w:val="00751FDC"/>
    <w:rsid w:val="00767231"/>
    <w:rsid w:val="00790B0F"/>
    <w:rsid w:val="0079708E"/>
    <w:rsid w:val="007A3436"/>
    <w:rsid w:val="007B45FA"/>
    <w:rsid w:val="007F61C6"/>
    <w:rsid w:val="00805183"/>
    <w:rsid w:val="008114AF"/>
    <w:rsid w:val="008121D6"/>
    <w:rsid w:val="00841025"/>
    <w:rsid w:val="008510AA"/>
    <w:rsid w:val="00853CCC"/>
    <w:rsid w:val="00872FD7"/>
    <w:rsid w:val="0089701E"/>
    <w:rsid w:val="008A2355"/>
    <w:rsid w:val="008A5991"/>
    <w:rsid w:val="008A7D6B"/>
    <w:rsid w:val="008C18B3"/>
    <w:rsid w:val="008C48DF"/>
    <w:rsid w:val="008D700E"/>
    <w:rsid w:val="008F3604"/>
    <w:rsid w:val="008F5669"/>
    <w:rsid w:val="00917143"/>
    <w:rsid w:val="009267A2"/>
    <w:rsid w:val="00932C30"/>
    <w:rsid w:val="0094350B"/>
    <w:rsid w:val="00974915"/>
    <w:rsid w:val="00990319"/>
    <w:rsid w:val="009A4446"/>
    <w:rsid w:val="009E2DA9"/>
    <w:rsid w:val="00A0117D"/>
    <w:rsid w:val="00A157E8"/>
    <w:rsid w:val="00A61BB2"/>
    <w:rsid w:val="00AB2DC1"/>
    <w:rsid w:val="00AC4EA4"/>
    <w:rsid w:val="00AD3834"/>
    <w:rsid w:val="00B01762"/>
    <w:rsid w:val="00B13959"/>
    <w:rsid w:val="00B340C1"/>
    <w:rsid w:val="00B76B61"/>
    <w:rsid w:val="00B80E6E"/>
    <w:rsid w:val="00B946D1"/>
    <w:rsid w:val="00BC3433"/>
    <w:rsid w:val="00BD2C60"/>
    <w:rsid w:val="00BD2D90"/>
    <w:rsid w:val="00BE3251"/>
    <w:rsid w:val="00BE66B3"/>
    <w:rsid w:val="00BF033C"/>
    <w:rsid w:val="00C04792"/>
    <w:rsid w:val="00C61E81"/>
    <w:rsid w:val="00C64661"/>
    <w:rsid w:val="00C80711"/>
    <w:rsid w:val="00C904EC"/>
    <w:rsid w:val="00C953D9"/>
    <w:rsid w:val="00CA76B7"/>
    <w:rsid w:val="00CB2467"/>
    <w:rsid w:val="00D05CCE"/>
    <w:rsid w:val="00D20B5D"/>
    <w:rsid w:val="00D45275"/>
    <w:rsid w:val="00D5596F"/>
    <w:rsid w:val="00DB2B6B"/>
    <w:rsid w:val="00DF61EC"/>
    <w:rsid w:val="00E02325"/>
    <w:rsid w:val="00E15016"/>
    <w:rsid w:val="00E242EA"/>
    <w:rsid w:val="00E37D5C"/>
    <w:rsid w:val="00E5071C"/>
    <w:rsid w:val="00E602F5"/>
    <w:rsid w:val="00E62942"/>
    <w:rsid w:val="00E675B9"/>
    <w:rsid w:val="00E7045B"/>
    <w:rsid w:val="00E71BEB"/>
    <w:rsid w:val="00E77630"/>
    <w:rsid w:val="00E778DD"/>
    <w:rsid w:val="00EA0161"/>
    <w:rsid w:val="00EC489A"/>
    <w:rsid w:val="00EC67DB"/>
    <w:rsid w:val="00EE1AD4"/>
    <w:rsid w:val="00EF013A"/>
    <w:rsid w:val="00EF05B3"/>
    <w:rsid w:val="00F32D80"/>
    <w:rsid w:val="00FB7C65"/>
    <w:rsid w:val="00FD2D16"/>
    <w:rsid w:val="00FF1B70"/>
    <w:rsid w:val="00FF54C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67A2"/>
    <w:pPr>
      <w:widowControl w:val="0"/>
      <w:autoSpaceDE w:val="0"/>
      <w:autoSpaceDN w:val="0"/>
      <w:adjustRightInd w:val="0"/>
      <w:spacing w:after="0" w:line="240" w:lineRule="auto"/>
    </w:pPr>
    <w:rPr>
      <w:rFonts w:ascii="Courier New" w:hAnsi="Courier New" w:cs="Courier New"/>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C1443"/>
    <w:pPr>
      <w:tabs>
        <w:tab w:val="center" w:pos="4320"/>
        <w:tab w:val="right" w:pos="8640"/>
      </w:tabs>
    </w:pPr>
  </w:style>
  <w:style w:type="character" w:customStyle="1" w:styleId="HeaderChar">
    <w:name w:val="Header Char"/>
    <w:basedOn w:val="DefaultParagraphFont"/>
    <w:link w:val="Header"/>
    <w:uiPriority w:val="99"/>
    <w:locked/>
    <w:rsid w:val="009267A2"/>
    <w:rPr>
      <w:rFonts w:ascii="Courier New" w:hAnsi="Courier New" w:cs="Courier New"/>
      <w:sz w:val="20"/>
      <w:szCs w:val="20"/>
    </w:rPr>
  </w:style>
  <w:style w:type="paragraph" w:styleId="Footer">
    <w:name w:val="footer"/>
    <w:basedOn w:val="Normal"/>
    <w:link w:val="FooterChar"/>
    <w:uiPriority w:val="99"/>
    <w:rsid w:val="004C1443"/>
    <w:pPr>
      <w:tabs>
        <w:tab w:val="center" w:pos="4320"/>
        <w:tab w:val="right" w:pos="8640"/>
      </w:tabs>
    </w:pPr>
  </w:style>
  <w:style w:type="character" w:customStyle="1" w:styleId="FooterChar">
    <w:name w:val="Footer Char"/>
    <w:basedOn w:val="DefaultParagraphFont"/>
    <w:link w:val="Footer"/>
    <w:uiPriority w:val="99"/>
    <w:semiHidden/>
    <w:locked/>
    <w:rsid w:val="009267A2"/>
    <w:rPr>
      <w:rFonts w:ascii="Courier New" w:hAnsi="Courier New" w:cs="Courier New"/>
      <w:sz w:val="20"/>
      <w:szCs w:val="20"/>
    </w:rPr>
  </w:style>
  <w:style w:type="paragraph" w:styleId="ListParagraph">
    <w:name w:val="List Paragraph"/>
    <w:basedOn w:val="Normal"/>
    <w:uiPriority w:val="34"/>
    <w:qFormat/>
    <w:rsid w:val="00B13959"/>
    <w:pPr>
      <w:ind w:left="720"/>
    </w:pPr>
  </w:style>
  <w:style w:type="paragraph" w:styleId="NoSpacing">
    <w:name w:val="No Spacing"/>
    <w:uiPriority w:val="1"/>
    <w:qFormat/>
    <w:rsid w:val="0062288C"/>
    <w:pPr>
      <w:widowControl w:val="0"/>
      <w:autoSpaceDE w:val="0"/>
      <w:autoSpaceDN w:val="0"/>
      <w:adjustRightInd w:val="0"/>
      <w:spacing w:after="0" w:line="240" w:lineRule="auto"/>
    </w:pPr>
    <w:rPr>
      <w:rFonts w:ascii="Courier New" w:hAnsi="Courier New" w:cs="Courier New"/>
      <w:sz w:val="20"/>
      <w:szCs w:val="20"/>
    </w:rPr>
  </w:style>
  <w:style w:type="paragraph" w:styleId="BalloonText">
    <w:name w:val="Balloon Text"/>
    <w:basedOn w:val="Normal"/>
    <w:link w:val="BalloonTextChar"/>
    <w:uiPriority w:val="99"/>
    <w:semiHidden/>
    <w:unhideWhenUsed/>
    <w:rsid w:val="00151E4B"/>
    <w:rPr>
      <w:rFonts w:ascii="Tahoma" w:hAnsi="Tahoma" w:cs="Tahoma"/>
      <w:sz w:val="16"/>
      <w:szCs w:val="16"/>
    </w:rPr>
  </w:style>
  <w:style w:type="character" w:customStyle="1" w:styleId="BalloonTextChar">
    <w:name w:val="Balloon Text Char"/>
    <w:basedOn w:val="DefaultParagraphFont"/>
    <w:link w:val="BalloonText"/>
    <w:uiPriority w:val="99"/>
    <w:semiHidden/>
    <w:rsid w:val="00151E4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Courier New" w:hAnsi="Courier New" w:cs="Courier New"/>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C1443"/>
    <w:pPr>
      <w:tabs>
        <w:tab w:val="center" w:pos="4320"/>
        <w:tab w:val="right" w:pos="8640"/>
      </w:tabs>
    </w:pPr>
  </w:style>
  <w:style w:type="character" w:customStyle="1" w:styleId="HeaderChar">
    <w:name w:val="Header Char"/>
    <w:basedOn w:val="DefaultParagraphFont"/>
    <w:link w:val="Header"/>
    <w:uiPriority w:val="99"/>
    <w:locked/>
    <w:rPr>
      <w:rFonts w:ascii="Courier New" w:hAnsi="Courier New" w:cs="Courier New"/>
      <w:sz w:val="20"/>
      <w:szCs w:val="20"/>
    </w:rPr>
  </w:style>
  <w:style w:type="paragraph" w:styleId="Footer">
    <w:name w:val="footer"/>
    <w:basedOn w:val="Normal"/>
    <w:link w:val="FooterChar"/>
    <w:uiPriority w:val="99"/>
    <w:rsid w:val="004C1443"/>
    <w:pPr>
      <w:tabs>
        <w:tab w:val="center" w:pos="4320"/>
        <w:tab w:val="right" w:pos="8640"/>
      </w:tabs>
    </w:pPr>
  </w:style>
  <w:style w:type="character" w:customStyle="1" w:styleId="FooterChar">
    <w:name w:val="Footer Char"/>
    <w:basedOn w:val="DefaultParagraphFont"/>
    <w:link w:val="Footer"/>
    <w:uiPriority w:val="99"/>
    <w:semiHidden/>
    <w:locked/>
    <w:rPr>
      <w:rFonts w:ascii="Courier New" w:hAnsi="Courier New" w:cs="Courier New"/>
      <w:sz w:val="20"/>
      <w:szCs w:val="20"/>
    </w:rPr>
  </w:style>
  <w:style w:type="paragraph" w:styleId="ListParagraph">
    <w:name w:val="List Paragraph"/>
    <w:basedOn w:val="Normal"/>
    <w:uiPriority w:val="34"/>
    <w:qFormat/>
    <w:rsid w:val="00B13959"/>
    <w:pPr>
      <w:ind w:left="720"/>
    </w:pPr>
  </w:style>
  <w:style w:type="paragraph" w:styleId="NoSpacing">
    <w:name w:val="No Spacing"/>
    <w:uiPriority w:val="1"/>
    <w:qFormat/>
    <w:rsid w:val="0062288C"/>
    <w:pPr>
      <w:widowControl w:val="0"/>
      <w:autoSpaceDE w:val="0"/>
      <w:autoSpaceDN w:val="0"/>
      <w:adjustRightInd w:val="0"/>
      <w:spacing w:after="0" w:line="240" w:lineRule="auto"/>
    </w:pPr>
    <w:rPr>
      <w:rFonts w:ascii="Courier New" w:hAnsi="Courier New" w:cs="Courier New"/>
      <w:sz w:val="20"/>
      <w:szCs w:val="20"/>
    </w:rPr>
  </w:style>
  <w:style w:type="paragraph" w:styleId="BalloonText">
    <w:name w:val="Balloon Text"/>
    <w:basedOn w:val="Normal"/>
    <w:link w:val="BalloonTextChar"/>
    <w:uiPriority w:val="99"/>
    <w:semiHidden/>
    <w:unhideWhenUsed/>
    <w:rsid w:val="00151E4B"/>
    <w:rPr>
      <w:rFonts w:ascii="Tahoma" w:hAnsi="Tahoma" w:cs="Tahoma"/>
      <w:sz w:val="16"/>
      <w:szCs w:val="16"/>
    </w:rPr>
  </w:style>
  <w:style w:type="character" w:customStyle="1" w:styleId="BalloonTextChar">
    <w:name w:val="Balloon Text Char"/>
    <w:basedOn w:val="DefaultParagraphFont"/>
    <w:link w:val="BalloonText"/>
    <w:uiPriority w:val="99"/>
    <w:semiHidden/>
    <w:rsid w:val="00151E4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Essential">
      <a:dk1>
        <a:srgbClr val="000000"/>
      </a:dk1>
      <a:lt1>
        <a:srgbClr val="FFFFFF"/>
      </a:lt1>
      <a:dk2>
        <a:srgbClr val="D1282E"/>
      </a:dk2>
      <a:lt2>
        <a:srgbClr val="C8C8B1"/>
      </a:lt2>
      <a:accent1>
        <a:srgbClr val="7A7A7A"/>
      </a:accent1>
      <a:accent2>
        <a:srgbClr val="F5C201"/>
      </a:accent2>
      <a:accent3>
        <a:srgbClr val="526DB0"/>
      </a:accent3>
      <a:accent4>
        <a:srgbClr val="989AAC"/>
      </a:accent4>
      <a:accent5>
        <a:srgbClr val="DC5924"/>
      </a:accent5>
      <a:accent6>
        <a:srgbClr val="B4B392"/>
      </a:accent6>
      <a:hlink>
        <a:srgbClr val="CC9900"/>
      </a:hlink>
      <a:folHlink>
        <a:srgbClr val="969696"/>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FDFE1B-6589-4A1E-9881-DA66D9BA1E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189</Words>
  <Characters>1083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Reclamation District #900</Company>
  <LinksUpToDate>false</LinksUpToDate>
  <CharactersWithSpaces>1270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Kenneth A. Ruzich</dc:creator>
  <cp:lastModifiedBy>User01</cp:lastModifiedBy>
  <cp:revision>3</cp:revision>
  <cp:lastPrinted>2019-06-14T15:26:00Z</cp:lastPrinted>
  <dcterms:created xsi:type="dcterms:W3CDTF">2019-09-09T15:36:00Z</dcterms:created>
  <dcterms:modified xsi:type="dcterms:W3CDTF">2019-09-09T15:46:00Z</dcterms:modified>
</cp:coreProperties>
</file>